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07"/>
      <w:r>
        <w:rPr>
          <w:rFonts w:hint="eastAsia" w:ascii="方正小标宋_GBK" w:hAnsi="方正小标宋_GBK" w:eastAsia="方正小标宋_GBK"/>
          <w:b w:val="0"/>
          <w:bCs w:val="0"/>
          <w:sz w:val="30"/>
          <w:szCs w:val="28"/>
          <w:lang w:eastAsia="zh-CN"/>
        </w:rPr>
        <w:t>和林格尔县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户籍管理领域基层政务公开标准目录</w:t>
      </w:r>
      <w:bookmarkEnd w:id="0"/>
    </w:p>
    <w:tbl>
      <w:tblPr>
        <w:tblStyle w:val="9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900"/>
        <w:gridCol w:w="2160"/>
        <w:gridCol w:w="2520"/>
        <w:gridCol w:w="1620"/>
        <w:gridCol w:w="1080"/>
        <w:gridCol w:w="1800"/>
        <w:gridCol w:w="54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60" w:type="dxa"/>
            <w:vMerge w:val="continue"/>
            <w:vAlign w:val="center"/>
          </w:tcPr>
          <w:p>
            <w:pPr>
              <w:widowControl/>
              <w:spacing w:line="240" w:lineRule="atLeas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出生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登记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出生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登记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《户口登记条例》、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收养、入籍等登记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收养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登记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《户口登记条例》、《收养法》、《中国公民收养子女登记办法》、《国籍法》、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注销登记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死亡注销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《户口登记条例》、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服现役注销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《户口登记条例》、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迁移登记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迁出、迁入登记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《户口登记条例》、《中华人民共和国政府信息公开条例》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户口登记项目变更更正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姓名变更、更正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《户口登记条例》、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7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户口登记项目变更更正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民族成份变更、更正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《中国公民民族成份登记管理办法》、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暂住登记及居住证管理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暂住登记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《户口登记条例》、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居住证申领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《居住证暂行条例》、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暂住登记及居住证管理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居住证换、补领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《居住证暂行条例》、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暂住登记及居住证管理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居住证签注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《居住证暂行条例》、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港澳台居民居住证管理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港澳台居民居住证申领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《港澳台居民居住证申领发放办法》、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港澳台居民居住证换、补领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《港澳台居民居住证申领发放办法》、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居民身份证管理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居民身份证申领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《居民身份证法》、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居民身份证换、补领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《居民身份证法》、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临时居民身份证申领、换领、补领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《临时居民身份证管理办法》、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居民身份证管理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异地申请换、补领居民身份证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《居民身份证法》、《公安部关于印发&lt;关于建立居民身份证异地受理挂失申报和丢失招领制度的意见&gt;的通知》、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golian Baiti">
    <w:altName w:val="DejaVu Math TeX Gyre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93"/>
    <w:rsid w:val="001E6D63"/>
    <w:rsid w:val="002967AA"/>
    <w:rsid w:val="002E0878"/>
    <w:rsid w:val="003B2C77"/>
    <w:rsid w:val="00416393"/>
    <w:rsid w:val="00FA002F"/>
    <w:rsid w:val="00FF0C45"/>
    <w:rsid w:val="01AA5F15"/>
    <w:rsid w:val="0E8D2305"/>
    <w:rsid w:val="64274CEC"/>
    <w:rsid w:val="8F1DEB8C"/>
    <w:rsid w:val="F4B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qFormat/>
    <w:uiPriority w:val="0"/>
    <w:pPr>
      <w:jc w:val="left"/>
    </w:pPr>
  </w:style>
  <w:style w:type="paragraph" w:styleId="4">
    <w:name w:val="Balloon Text"/>
    <w:basedOn w:val="1"/>
    <w:link w:val="19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8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 w:eastAsia="宋体" w:cs="Times New Roman"/>
      <w:kern w:val="0"/>
      <w:sz w:val="20"/>
      <w:szCs w:val="20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character" w:customStyle="1" w:styleId="15">
    <w:name w:val="标题 1 字符"/>
    <w:basedOn w:val="11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6">
    <w:name w:val="列出段落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7">
    <w:name w:val="批注文字 字符"/>
    <w:basedOn w:val="11"/>
    <w:link w:val="3"/>
    <w:semiHidden/>
    <w:qFormat/>
    <w:uiPriority w:val="0"/>
    <w:rPr>
      <w:rFonts w:ascii="Calibri" w:hAnsi="Calibri" w:eastAsia="宋体" w:cs="Times New Roman"/>
    </w:rPr>
  </w:style>
  <w:style w:type="character" w:customStyle="1" w:styleId="18">
    <w:name w:val="批注主题 字符"/>
    <w:basedOn w:val="17"/>
    <w:link w:val="8"/>
    <w:semiHidden/>
    <w:qFormat/>
    <w:uiPriority w:val="0"/>
    <w:rPr>
      <w:rFonts w:ascii="Calibri" w:hAnsi="Calibri" w:eastAsia="宋体" w:cs="Times New Roman"/>
      <w:b/>
      <w:bCs/>
    </w:rPr>
  </w:style>
  <w:style w:type="character" w:customStyle="1" w:styleId="19">
    <w:name w:val="批注框文本 字符"/>
    <w:basedOn w:val="11"/>
    <w:link w:val="4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</w:style>
  <w:style w:type="character" w:customStyle="1" w:styleId="21">
    <w:name w:val="页眉 字符"/>
    <w:basedOn w:val="11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2">
    <w:name w:val="页脚 字符"/>
    <w:basedOn w:val="11"/>
    <w:link w:val="5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389</Words>
  <Characters>2223</Characters>
  <Lines>18</Lines>
  <Paragraphs>5</Paragraphs>
  <TotalTime>2</TotalTime>
  <ScaleCrop>false</ScaleCrop>
  <LinksUpToDate>false</LinksUpToDate>
  <CharactersWithSpaces>2607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2020-03-06T22:50:00Z</dcterms:created>
  <dc:creator>tai yuzhu</dc:creator>
  <cp:lastModifiedBy>张茜</cp:lastModifiedBy>
  <dcterms:modified xsi:type="dcterms:W3CDTF">2025-08-01T17:12:07Z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